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</w:rPr>
        <w:t>关于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44"/>
          <w:szCs w:val="44"/>
          <w:lang w:eastAsia="zh-CN"/>
        </w:rPr>
        <w:t>转发《</w:t>
      </w: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中国内部审计协会</w:t>
      </w:r>
    </w:p>
    <w:p>
      <w:pPr>
        <w:spacing w:line="0" w:lineRule="atLeast"/>
        <w:jc w:val="center"/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关于开展公共部门内部审计情况</w:t>
      </w:r>
    </w:p>
    <w:p>
      <w:pPr>
        <w:spacing w:line="0" w:lineRule="atLeas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color w:val="auto"/>
          <w:sz w:val="44"/>
          <w:szCs w:val="44"/>
        </w:rPr>
        <w:t>调查的通知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44"/>
          <w:szCs w:val="44"/>
        </w:rPr>
        <w:t>的通知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省内审协会会员单位（省直各单位内部审计机构）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360" w:lineRule="auto"/>
        <w:ind w:left="0" w:leftChars="0"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现将《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中国内部审计协会关于开展公共部门内部审计情况调查的通知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》（中内协发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号）的通知转发给你们，各单位要充分认识调查工作的重要性，指派专人负责，并于2017年5月26日前完成网上调查问卷。</w:t>
      </w:r>
    </w:p>
    <w:p>
      <w:pPr>
        <w:spacing w:line="360" w:lineRule="auto"/>
        <w:ind w:left="0" w:leftChars="0" w:firstLine="64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联系人：高  兴、王  芳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电话：0451-85935058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附件：《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中国内部审计协会关于开展公共部门内部审计情况调查的通知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》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（下载网址：www.hljns.cn）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640"/>
        <w:jc w:val="both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32"/>
          <w:szCs w:val="32"/>
          <w:shd w:val="clear" w:color="auto" w:fill="auto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ordWrap w:val="0"/>
        <w:ind w:right="3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黑龙江省内部审计协会 </w:t>
      </w:r>
    </w:p>
    <w:p>
      <w:pPr>
        <w:wordWrap w:val="0"/>
        <w:ind w:right="32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after="0" w:line="368" w:lineRule="exact"/>
        <w:rPr>
          <w:rFonts w:hint="eastAsia" w:eastAsiaTheme="minorEastAsia"/>
          <w:color w:val="auto"/>
          <w:sz w:val="24"/>
          <w:szCs w:val="24"/>
          <w:lang w:eastAsia="zh-CN"/>
        </w:rPr>
      </w:pPr>
    </w:p>
    <w:p>
      <w:pPr>
        <w:spacing w:after="0" w:line="268" w:lineRule="auto"/>
        <w:ind w:left="2000" w:right="920" w:hanging="1098"/>
        <w:rPr>
          <w:color w:val="auto"/>
          <w:sz w:val="44"/>
          <w:szCs w:val="44"/>
        </w:rPr>
      </w:pPr>
      <w:r>
        <w:rPr>
          <w:rFonts w:ascii="宋体" w:hAnsi="宋体" w:eastAsia="宋体" w:cs="宋体"/>
          <w:color w:val="auto"/>
          <w:sz w:val="44"/>
          <w:szCs w:val="44"/>
        </w:rPr>
        <w:t>中国内部审计协会关于开展公共部门内部审计情况调查的通知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01" w:lineRule="exact"/>
        <w:rPr>
          <w:color w:val="auto"/>
          <w:sz w:val="24"/>
          <w:szCs w:val="24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各省（自治区、直辖市）内部审计（师）协会：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中国内部审计协会目前正与世界银行联合开展一项针对我国</w:t>
      </w:r>
    </w:p>
    <w:p>
      <w:pPr>
        <w:spacing w:after="0" w:line="240" w:lineRule="auto"/>
        <w:ind w:left="62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公共部门内部审计情况的研究项目，拟通过问卷调查、讨论、访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谈等形式了解我国公共部门内部审计发展的现状，并结合分析其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他国家公共部门内部审计的做法和经验，形成一份用于推动中国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公共部门内部审计发展的调查报告。现将问卷调查的有关事项通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知如下：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2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一、问卷内容和调查范围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调查问卷以网上问卷的形式发放，分 A、B、C 三卷。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36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请各省（自治区、直辖市）内部审计（师）协会组织会员中</w:t>
      </w:r>
    </w:p>
    <w:p>
      <w:pPr>
        <w:spacing w:after="0"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的省直机关和直属事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业单位填写 A、B 两卷，其中 A 卷请各单位主要负责人或分管内部审计的领导填写，B 卷由内部审计部门或履行内部审计职能的部门填写。</w:t>
      </w:r>
    </w:p>
    <w:p>
      <w:pPr>
        <w:spacing w:after="0" w:line="36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C卷由省（自治区、直辖市）内部审计（师）协会负责填</w:t>
      </w:r>
    </w:p>
    <w:p>
      <w:pPr>
        <w:spacing w:after="0"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写。</w:t>
      </w:r>
    </w:p>
    <w:p>
      <w:pPr>
        <w:spacing w:after="0" w:line="36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二、填写须知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（一）调查于2017年5月15日开始，5月26日截止。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（二）问卷中填写的内容将会严格保密，最终形成的报告中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不会出现参与问卷调查的单位的名称。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填写 A 卷大约需要5分钟的时间，B 卷需要15-20</w:t>
      </w:r>
    </w:p>
    <w:p>
      <w:pPr>
        <w:numPr>
          <w:ilvl w:val="0"/>
          <w:numId w:val="0"/>
        </w:num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分钟，C 卷需要在收集相关信息的基础上填写。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（四）请在浏览器的地址栏中输入以下链接进入问卷调查：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问卷 A：https://www.wenjuan.net/s/ZbiQfuG/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问卷 B：https://www.wenjuan.net/s/vYzmymU/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问卷 C：https://www.wenjuan.net/s/2YFrq2/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三、联系人及联系方式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中国内部审计协会：尤广辉，联系电话：010-82199847。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世界银行：陈华，联系电话：13601328106。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40" w:lineRule="auto"/>
        <w:ind w:left="4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中国内部审计协会</w:t>
      </w:r>
    </w:p>
    <w:p>
      <w:pPr>
        <w:spacing w:after="0" w:line="240" w:lineRule="auto"/>
        <w:ind w:left="4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2017年5月15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日</w:t>
      </w:r>
    </w:p>
    <w:sectPr>
      <w:pgSz w:w="11900" w:h="16838"/>
      <w:pgMar w:top="1440" w:right="1360" w:bottom="1440" w:left="1540" w:header="0" w:footer="0" w:gutter="0"/>
      <w:cols w:equalWidth="0" w:num="1">
        <w:col w:w="9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汉仪书宋二简+Times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汉仪大黑简+Arial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汉仪书宋二简+Times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汉仪大黑简+Arial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汉仪书宋二简+Times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汉仪大黑简+Ari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书宋二简+Times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大黑简+Arial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94917300">
    <w:nsid w:val="591AA0B4"/>
    <w:multiLevelType w:val="singleLevel"/>
    <w:tmpl w:val="591AA0B4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49491730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74942"/>
    <w:rsid w:val="14EB4705"/>
    <w:rsid w:val="1FD47C33"/>
    <w:rsid w:val="20E53ED9"/>
    <w:rsid w:val="314D0DE7"/>
    <w:rsid w:val="753507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3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2017-05-16T14:44:00Z</dcterms:created>
  <dc:creator>Windows User</dc:creator>
  <cp:lastModifiedBy>gx</cp:lastModifiedBy>
  <dcterms:modified xsi:type="dcterms:W3CDTF">2017-05-17T06:29:32Z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